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60" w:lineRule="exact"/>
        <w:rPr>
          <w:rFonts w:ascii="Cambria" w:hAnsi="Cambria"/>
          <w:b/>
          <w:kern w:val="2"/>
          <w:sz w:val="30"/>
          <w:szCs w:val="30"/>
        </w:rPr>
      </w:pPr>
      <w:r>
        <w:rPr>
          <w:rFonts w:hint="eastAsia" w:ascii="Cambria" w:hAnsi="Cambria"/>
          <w:b/>
          <w:kern w:val="2"/>
          <w:sz w:val="30"/>
          <w:szCs w:val="30"/>
        </w:rPr>
        <w:t>附件一：</w:t>
      </w:r>
      <w:bookmarkStart w:id="0" w:name="_GoBack"/>
      <w:bookmarkEnd w:id="0"/>
    </w:p>
    <w:p>
      <w:pPr>
        <w:pStyle w:val="3"/>
        <w:spacing w:line="460" w:lineRule="exact"/>
        <w:jc w:val="center"/>
        <w:rPr>
          <w:rFonts w:ascii="Cambria" w:hAnsi="Cambria"/>
          <w:b/>
          <w:kern w:val="2"/>
          <w:sz w:val="30"/>
          <w:szCs w:val="30"/>
        </w:rPr>
      </w:pPr>
      <w:r>
        <w:rPr>
          <w:rFonts w:hint="eastAsia" w:ascii="Cambria" w:hAnsi="Cambria"/>
          <w:b/>
          <w:kern w:val="2"/>
          <w:sz w:val="30"/>
          <w:szCs w:val="30"/>
        </w:rPr>
        <w:t>报名回执表</w:t>
      </w:r>
    </w:p>
    <w:tbl>
      <w:tblPr>
        <w:tblStyle w:val="4"/>
        <w:tblW w:w="0" w:type="auto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845"/>
        <w:gridCol w:w="1559"/>
        <w:gridCol w:w="734"/>
        <w:gridCol w:w="540"/>
        <w:gridCol w:w="145"/>
        <w:gridCol w:w="1171"/>
        <w:gridCol w:w="242"/>
        <w:gridCol w:w="855"/>
        <w:gridCol w:w="147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line="460" w:lineRule="exact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单位名称</w:t>
            </w:r>
          </w:p>
          <w:p>
            <w:pPr>
              <w:spacing w:before="240" w:line="460" w:lineRule="exact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发票抬头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纳税人识别号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办公地址</w:t>
            </w:r>
          </w:p>
        </w:tc>
        <w:tc>
          <w:tcPr>
            <w:tcW w:w="4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邮 编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填表人姓名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08" w:firstLineChars="50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电话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邮 箱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参加人姓名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08" w:firstLineChars="50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职务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08" w:firstLineChars="50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手机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08" w:firstLineChars="50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身份证号码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医卡通账号</w:t>
            </w:r>
          </w:p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需学分者必填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hAnsi="新宋体" w:eastAsia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是否住宿(统一安排,费用自理)</w:t>
            </w:r>
          </w:p>
        </w:tc>
        <w:tc>
          <w:tcPr>
            <w:tcW w:w="8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□是   □否     入住时间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新宋体" w:eastAsia="方正仿宋简体"/>
                <w:sz w:val="22"/>
                <w:szCs w:val="22"/>
              </w:rPr>
            </w:pPr>
          </w:p>
        </w:tc>
        <w:tc>
          <w:tcPr>
            <w:tcW w:w="8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□单间   □标准双人房：是否接受拼房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发票类型</w:t>
            </w:r>
          </w:p>
        </w:tc>
        <w:tc>
          <w:tcPr>
            <w:tcW w:w="8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 xml:space="preserve">普票（电子发票，将发送至上方填写的邮箱）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>是否开车</w:t>
            </w:r>
          </w:p>
        </w:tc>
        <w:tc>
          <w:tcPr>
            <w:tcW w:w="8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仿宋简体" w:hAnsi="新宋体" w:eastAsia="方正仿宋简体"/>
                <w:sz w:val="22"/>
                <w:szCs w:val="22"/>
              </w:rPr>
              <w:t xml:space="preserve">□是        □否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9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06" w:firstLineChars="100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报名方式：</w:t>
            </w:r>
            <w:r>
              <w:rPr>
                <w:rFonts w:hint="eastAsia" w:ascii="方正小标宋简体" w:hAnsi="方正小标宋简体" w:eastAsia="方正小标宋简体" w:cs="方正小标宋简体"/>
                <w:color w:val="FF0000"/>
                <w:sz w:val="21"/>
                <w:szCs w:val="21"/>
              </w:rPr>
              <w:t>请务必填写完整《报名回执表》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回传至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协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会邮箱：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21"/>
                <w:szCs w:val="21"/>
                <w:u w:val="single"/>
                <w:lang w:val="en-US" w:eastAsia="zh-CN"/>
              </w:rPr>
              <w:t>gzicia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21"/>
                <w:szCs w:val="21"/>
                <w:u w:val="single"/>
              </w:rPr>
              <w:t>@163.com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。</w:t>
            </w:r>
          </w:p>
          <w:p>
            <w:pPr>
              <w:spacing w:line="460" w:lineRule="exact"/>
              <w:ind w:firstLine="206" w:firstLineChars="100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联系人：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黄小姐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（18022862154）</w:t>
            </w:r>
          </w:p>
          <w:p>
            <w:pPr>
              <w:spacing w:line="460" w:lineRule="exact"/>
              <w:ind w:firstLine="206" w:firstLineChars="100"/>
              <w:rPr>
                <w:rFonts w:ascii="方正仿宋简体" w:hAnsi="新宋体" w:eastAsia="方正仿宋简体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秘书处电话：020-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83541184</w:t>
            </w:r>
          </w:p>
        </w:tc>
      </w:tr>
    </w:tbl>
    <w:p>
      <w:pPr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/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E62F2"/>
    <w:rsid w:val="389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2019-12-23T06:44:00Z</dcterms:created>
  <dc:creator>Administrator</dc:creator>
  <cp:lastModifiedBy>Administrator</cp:lastModifiedBy>
  <dcterms:modified xsi:type="dcterms:W3CDTF">2019-12-23T06:45:30Z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