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60" w:lineRule="exact"/>
        <w:rPr>
          <w:rFonts w:ascii="Cambria" w:hAnsi="Cambria"/>
          <w:b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Cambria" w:hAnsi="Cambria"/>
          <w:b/>
          <w:kern w:val="2"/>
          <w:sz w:val="30"/>
          <w:szCs w:val="30"/>
        </w:rPr>
        <w:t>附件一：</w:t>
      </w:r>
    </w:p>
    <w:p>
      <w:pPr>
        <w:pStyle w:val="3"/>
        <w:spacing w:line="460" w:lineRule="exact"/>
        <w:jc w:val="center"/>
        <w:rPr>
          <w:rFonts w:ascii="Cambria" w:hAnsi="Cambria"/>
          <w:b/>
          <w:kern w:val="2"/>
          <w:sz w:val="30"/>
          <w:szCs w:val="30"/>
        </w:rPr>
      </w:pPr>
      <w:r>
        <w:rPr>
          <w:rFonts w:hint="eastAsia" w:ascii="Cambria" w:hAnsi="Cambria"/>
          <w:b/>
          <w:kern w:val="2"/>
          <w:sz w:val="30"/>
          <w:szCs w:val="30"/>
        </w:rPr>
        <w:t>报名回执表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167"/>
        <w:gridCol w:w="850"/>
        <w:gridCol w:w="851"/>
        <w:gridCol w:w="2651"/>
        <w:gridCol w:w="326"/>
        <w:gridCol w:w="555"/>
        <w:gridCol w:w="12"/>
        <w:gridCol w:w="1417"/>
        <w:gridCol w:w="1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单位名称</w:t>
            </w:r>
          </w:p>
        </w:tc>
        <w:tc>
          <w:tcPr>
            <w:tcW w:w="81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地    址</w:t>
            </w:r>
          </w:p>
        </w:tc>
        <w:tc>
          <w:tcPr>
            <w:tcW w:w="4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邮编</w:t>
            </w:r>
          </w:p>
        </w:tc>
        <w:tc>
          <w:tcPr>
            <w:tcW w:w="28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电子信箱</w:t>
            </w:r>
          </w:p>
        </w:tc>
        <w:tc>
          <w:tcPr>
            <w:tcW w:w="4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8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传真</w:t>
            </w:r>
          </w:p>
        </w:tc>
        <w:tc>
          <w:tcPr>
            <w:tcW w:w="28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1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参训人员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姓 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职位</w:t>
            </w: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身份证号（证书用）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手 机</w:t>
            </w: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邮件/QQ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51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付款方式</w:t>
            </w:r>
          </w:p>
        </w:tc>
        <w:tc>
          <w:tcPr>
            <w:tcW w:w="81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 xml:space="preserve">□汇款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发票开具</w:t>
            </w:r>
          </w:p>
          <w:p>
            <w:pPr>
              <w:spacing w:line="480" w:lineRule="exact"/>
              <w:ind w:firstLine="316" w:firstLineChars="100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□专票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 xml:space="preserve"> □普票</w:t>
            </w:r>
          </w:p>
        </w:tc>
        <w:tc>
          <w:tcPr>
            <w:tcW w:w="81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 xml:space="preserve">单位名称： </w:t>
            </w:r>
          </w:p>
          <w:p>
            <w:pPr>
              <w:spacing w:line="480" w:lineRule="exact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 xml:space="preserve">纳税人识别号: </w:t>
            </w:r>
          </w:p>
          <w:p>
            <w:pPr>
              <w:spacing w:line="480" w:lineRule="exact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 xml:space="preserve">地址、电话: </w:t>
            </w:r>
          </w:p>
          <w:p>
            <w:pPr>
              <w:spacing w:line="480" w:lineRule="exact"/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开户行、账号: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上课时段意见征集</w:t>
            </w:r>
          </w:p>
        </w:tc>
        <w:tc>
          <w:tcPr>
            <w:tcW w:w="81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您每天最适宜听课的时间段是：</w:t>
            </w:r>
          </w:p>
          <w:p>
            <w:pPr>
              <w:spacing w:line="480" w:lineRule="exact"/>
              <w:rPr>
                <w:rFonts w:ascii="方正仿宋_GBK" w:hAnsi="方正仿宋_GBK" w:eastAsia="方正仿宋_GBK" w:cs="方正仿宋_GBK"/>
                <w:bCs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Cs w:val="32"/>
              </w:rPr>
              <w:t>上午：             下午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spacing w:line="20" w:lineRule="exact"/>
        <w:rPr>
          <w:rFonts w:hint="eastAsia" w:ascii="仿宋_GB2312"/>
          <w:sz w:val="24"/>
        </w:rPr>
      </w:pPr>
    </w:p>
    <w:p/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2000000000000000000"/>
    <w:charset w:val="7A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937E1"/>
    <w:rsid w:val="34A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2020-03-09T07:05:00Z</dcterms:created>
  <dc:creator>Administrator</dc:creator>
  <cp:lastModifiedBy>Administrator</cp:lastModifiedBy>
  <dcterms:modified xsi:type="dcterms:W3CDTF">2020-03-09T07:06:42Z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